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7E7C3C" w14:paraId="1A4C6F7C" wp14:textId="155D2587">
      <w:pPr>
        <w:pStyle w:val="Title"/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56"/>
          <w:szCs w:val="56"/>
          <w:lang w:val="en-US"/>
        </w:rPr>
      </w:pPr>
      <w:r w:rsidRPr="247E7C3C" w:rsidR="456C360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56"/>
          <w:szCs w:val="56"/>
          <w:lang w:val="en-US"/>
        </w:rPr>
        <w:t>Point-in-Time Count</w:t>
      </w:r>
    </w:p>
    <w:p xmlns:wp14="http://schemas.microsoft.com/office/word/2010/wordml" w:rsidP="247E7C3C" w14:paraId="7C47411D" wp14:textId="40772D81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47E7C3C" w14:paraId="0BEA2D03" wp14:textId="6A27290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highlight w:val="yellow"/>
          <w:u w:val="single"/>
          <w:lang w:val="en-US"/>
        </w:rPr>
        <w:t>Every program using the Clarity HMIS System: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Will have their PIT data pulled from HMIS by CCFL System Administrators.  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Only persons who are literally homeless according to HUD’s definition will be pulled into the PIT report. </w:t>
      </w:r>
    </w:p>
    <w:p xmlns:wp14="http://schemas.microsoft.com/office/word/2010/wordml" w:rsidP="247E7C3C" w14:paraId="4BE19D67" wp14:textId="69651C0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Make sure your program has the most current information on the Client Profile tab and Client Enrollment screen!!!</w:t>
      </w:r>
    </w:p>
    <w:p xmlns:wp14="http://schemas.microsoft.com/office/word/2010/wordml" w:rsidP="247E7C3C" w14:paraId="14084A04" wp14:textId="06CC415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In order to be pulled as enrolled 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All housing programs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must make sure consumers have an 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entry into your housing program prior to January 24th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US"/>
        </w:rPr>
        <w:t xml:space="preserve"> 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,2023 AND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they must have 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no exit date or an exit date that is after January 25th, 2023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247E7C3C" w14:paraId="0443BC3F" wp14:textId="28DE353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highlight w:val="cyan"/>
          <w:u w:val="single"/>
          <w:lang w:val="en-US"/>
        </w:rPr>
        <w:t>All NON-Clarity HMIS System users that supply housing for the homeless, including Churches and DV providers: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All HIC and PIT data will be entered and submitted via the links below:</w:t>
      </w:r>
    </w:p>
    <w:p xmlns:wp14="http://schemas.microsoft.com/office/word/2010/wordml" w:rsidP="247E7C3C" w14:paraId="647870C7" wp14:textId="4A439DF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2023 Point-in-Time Count for NON HMIS Projects Survey link: </w:t>
      </w:r>
      <w:hyperlink r:id="Rcc04da9866eb45c2">
        <w:r w:rsidRPr="247E7C3C" w:rsidR="456C36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https://ssp.qualtrics.com/jfe/form/SV_eyT6Bygmsdtrlau</w:t>
        </w:r>
      </w:hyperlink>
    </w:p>
    <w:p xmlns:wp14="http://schemas.microsoft.com/office/word/2010/wordml" w:rsidP="247E7C3C" w14:paraId="6030EBA4" wp14:textId="77D77E7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For those agencies that utilize a comparable database (ex: Osnimum, DVIMS etc.) you may use that system to pull a Point-in-Time report or CAPER report and submit to CCFL via email to </w:t>
      </w:r>
      <w:hyperlink r:id="R97c9492c3b584e0e">
        <w:r w:rsidRPr="247E7C3C" w:rsidR="456C36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UNL-CCFL-PIT@365groups.unl.edu</w:t>
        </w:r>
      </w:hyperlink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as well as by completing the survey via the link above.</w:t>
      </w:r>
    </w:p>
    <w:p xmlns:wp14="http://schemas.microsoft.com/office/word/2010/wordml" w:rsidP="247E7C3C" w14:paraId="06D1FAD8" wp14:textId="232BA121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Due by Friday February 3rd, 2023</w:t>
      </w:r>
    </w:p>
    <w:p xmlns:wp14="http://schemas.microsoft.com/office/word/2010/wordml" w:rsidP="247E7C3C" w14:paraId="2BF1660A" wp14:textId="6F53A4B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highlight w:val="magenta"/>
          <w:u w:val="single"/>
          <w:lang w:val="en-US"/>
        </w:rPr>
        <w:t xml:space="preserve">All street outreach </w:t>
      </w:r>
      <w:proofErr w:type="gramStart"/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highlight w:val="magenta"/>
          <w:u w:val="single"/>
          <w:lang w:val="en-US"/>
        </w:rPr>
        <w:t>coming into contact with</w:t>
      </w:r>
      <w:proofErr w:type="gramEnd"/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highlight w:val="magenta"/>
          <w:u w:val="single"/>
          <w:lang w:val="en-US"/>
        </w:rPr>
        <w:t xml:space="preserve"> individuals living in a place not meant for habitation on the night of 1/24/2023 during the dusk to dawn hours must collect</w:t>
      </w:r>
      <w:proofErr w:type="gramStart"/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highlight w:val="magenta"/>
          <w:u w:val="single"/>
          <w:lang w:val="en-US"/>
        </w:rPr>
        <w:t>: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Full</w:t>
      </w:r>
      <w:proofErr w:type="gramEnd"/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name (first and last) DOB, gender and race.  This information is to be collected via the 2023_Unsheltered PIT </w:t>
      </w:r>
      <w:proofErr w:type="gramStart"/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Form day</w:t>
      </w:r>
      <w:proofErr w:type="gramEnd"/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1.24.23.  Please return completed forms to Abby Spic</w:t>
      </w:r>
      <w:r w:rsidRPr="247E7C3C" w:rsidR="06302D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er at CCFL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 later than 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February 3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rd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2023. 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highlight w:val="yellow"/>
          <w:lang w:val="en-US"/>
        </w:rPr>
        <w:t>Please make sure to send via secure email ONLY.  If you need assistance with emailing securely, please reach out to Abby or Angel.</w:t>
      </w:r>
    </w:p>
    <w:p xmlns:wp14="http://schemas.microsoft.com/office/word/2010/wordml" w:rsidP="247E7C3C" w14:paraId="304DC2D2" wp14:textId="2A859CB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If your area is holding a day after event, you must use the 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2023_Unsheltered PIT </w:t>
      </w:r>
      <w:proofErr w:type="spellStart"/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Form_dayafter</w:t>
      </w:r>
      <w:proofErr w:type="spellEnd"/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collect the required data.  Please return completed forms to </w:t>
      </w:r>
      <w:r w:rsidRPr="247E7C3C" w:rsidR="10FAF6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Abby Spicer at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CCFL no later than February 3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rd</w:t>
      </w: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2023. 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highlight w:val="yellow"/>
          <w:lang w:val="en-US"/>
        </w:rPr>
        <w:t>Please make sure to send via secure email ONLY.  If you need assistance with emailing securely, please reach out to Abby or Angel.</w:t>
      </w:r>
    </w:p>
    <w:p xmlns:wp14="http://schemas.microsoft.com/office/word/2010/wordml" w:rsidP="247E7C3C" w14:paraId="625BFA8C" wp14:textId="4749FF7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You may also complete an electronic version of the Nebraska BOS and Lincoln Unsheltered PIT Form if you do not want to email the paper for via this link: </w:t>
      </w:r>
      <w:hyperlink r:id="R8537cea16c874044">
        <w:r w:rsidRPr="247E7C3C" w:rsidR="456C36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https://ssp.qualtrics.com/jfe/form/SV_0V2WWIFOxTMYNIG</w:t>
        </w:r>
      </w:hyperlink>
    </w:p>
    <w:p xmlns:wp14="http://schemas.microsoft.com/office/word/2010/wordml" w:rsidP="247E7C3C" w14:paraId="62B2B4B8" wp14:textId="7A10007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47E7C3C" w14:paraId="2FD74552" wp14:textId="72863EF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47E7C3C" w14:paraId="7FEAD46E" wp14:textId="63ADA517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56"/>
          <w:szCs w:val="56"/>
          <w:lang w:val="en-US"/>
        </w:rPr>
      </w:pPr>
    </w:p>
    <w:p xmlns:wp14="http://schemas.microsoft.com/office/word/2010/wordml" w:rsidP="247E7C3C" w14:paraId="077919A8" wp14:textId="7055ADE0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56"/>
          <w:szCs w:val="56"/>
          <w:lang w:val="en-US"/>
        </w:rPr>
      </w:pPr>
    </w:p>
    <w:p xmlns:wp14="http://schemas.microsoft.com/office/word/2010/wordml" w:rsidP="247E7C3C" w14:paraId="1722CFC2" wp14:textId="212441B7">
      <w:pPr>
        <w:pStyle w:val="Title"/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56"/>
          <w:szCs w:val="56"/>
          <w:lang w:val="en-US"/>
        </w:rPr>
      </w:pPr>
      <w:r w:rsidRPr="247E7C3C" w:rsidR="456C360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56"/>
          <w:szCs w:val="56"/>
          <w:lang w:val="en-US"/>
        </w:rPr>
        <w:t>Housing Inventory Count</w:t>
      </w:r>
    </w:p>
    <w:p xmlns:wp14="http://schemas.microsoft.com/office/word/2010/wordml" w:rsidP="247E7C3C" w14:paraId="25AAF329" wp14:textId="413C7E3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47E7C3C" w14:paraId="2E7A4B46" wp14:textId="4313381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HIC:  ALL Housing programs that are serving the HUD homeless (including Emergency Shelters; Transitional Housing Programs; Hotel/Motel vouchers being paid for by an agency, including Domestic Violence Shelters and Youth Shelters) must complete the 2023 HIC Bed and Unit Inventory</w:t>
      </w:r>
    </w:p>
    <w:p xmlns:wp14="http://schemas.microsoft.com/office/word/2010/wordml" w:rsidP="247E7C3C" w14:paraId="716C0AA1" wp14:textId="5EF4CDA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HIC: Complete the appropriate survey for your CoC and Project Type</w:t>
      </w:r>
    </w:p>
    <w:p xmlns:wp14="http://schemas.microsoft.com/office/word/2010/wordml" w:rsidP="247E7C3C" w14:paraId="1F64658D" wp14:textId="4EA96D0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Emergency Shelter: </w:t>
      </w:r>
      <w:hyperlink r:id="R061ac29dc1af495c">
        <w:r w:rsidRPr="247E7C3C" w:rsidR="456C36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https://ssp.qualtrics.com/jfe/form/SV_9MmNScXGkwk0CKW</w:t>
        </w:r>
      </w:hyperlink>
    </w:p>
    <w:p xmlns:wp14="http://schemas.microsoft.com/office/word/2010/wordml" w:rsidP="247E7C3C" w14:paraId="3A665691" wp14:textId="7D2BCA7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Transitional Housing: </w:t>
      </w:r>
      <w:hyperlink r:id="Rea3c2167af014e43">
        <w:r w:rsidRPr="247E7C3C" w:rsidR="456C36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https://ssp.qualtrics.com/jfe/form/SV_9ZWuRuU69rHaKdo</w:t>
        </w:r>
      </w:hyperlink>
    </w:p>
    <w:p xmlns:wp14="http://schemas.microsoft.com/office/word/2010/wordml" w:rsidP="247E7C3C" w14:paraId="741E79BE" wp14:textId="2AB2E506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Rapid Re-housing: </w:t>
      </w:r>
      <w:hyperlink r:id="R06b77644077441ee">
        <w:r w:rsidRPr="247E7C3C" w:rsidR="456C36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https://ssp.qualtrics.com/jfe/form/SV_aV3xurkB0Dx6MsK</w:t>
        </w:r>
      </w:hyperlink>
    </w:p>
    <w:p xmlns:wp14="http://schemas.microsoft.com/office/word/2010/wordml" w:rsidP="247E7C3C" w14:paraId="53FD1919" wp14:textId="6590BED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Permanent Supportive Housing: </w:t>
      </w:r>
      <w:hyperlink r:id="R122690c8b8d04498">
        <w:r w:rsidRPr="247E7C3C" w:rsidR="456C36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https://ssp.qualtrics.com/jfe/form/SV_a8FIPErOt6R7Xfg</w:t>
        </w:r>
      </w:hyperlink>
    </w:p>
    <w:p xmlns:wp14="http://schemas.microsoft.com/office/word/2010/wordml" w:rsidP="247E7C3C" w14:paraId="3BA49B8B" wp14:textId="060493B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You must submit an online survey for 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highlight w:val="yellow"/>
          <w:u w:val="single"/>
          <w:lang w:val="en-US"/>
        </w:rPr>
        <w:t>EACH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of your agency’s projects!</w:t>
      </w:r>
    </w:p>
    <w:p xmlns:wp14="http://schemas.microsoft.com/office/word/2010/wordml" w:rsidP="247E7C3C" w14:paraId="5229C712" wp14:textId="0689B0C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Submit a copy of your completed surveys to CCFL via email to your regional coordinator and to CCFL via this email </w:t>
      </w:r>
      <w:hyperlink r:id="R8addd9342bcd4fa7">
        <w:r w:rsidRPr="247E7C3C" w:rsidR="456C36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sz w:val="32"/>
            <w:szCs w:val="32"/>
            <w:lang w:val="en-US"/>
          </w:rPr>
          <w:t>UNL-CCFL-PIT@365groups.unl.edu</w:t>
        </w:r>
      </w:hyperlink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as well as by completing the survey via the link above by February 3, 2023. </w:t>
      </w:r>
    </w:p>
    <w:p xmlns:wp14="http://schemas.microsoft.com/office/word/2010/wordml" w:rsidP="247E7C3C" w14:paraId="7E91B226" wp14:textId="5807FAE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47E7C3C" w14:paraId="26DA5D13" wp14:textId="316BB5A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Training Videos:</w:t>
      </w:r>
    </w:p>
    <w:p xmlns:wp14="http://schemas.microsoft.com/office/word/2010/wordml" w:rsidP="247E7C3C" w14:paraId="17673483" wp14:textId="44F0541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Clarity Users: 2023 HMIS Users PIT and HIC Training</w:t>
      </w:r>
      <w:r w:rsidRPr="247E7C3C" w:rsidR="456C360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 </w:t>
      </w:r>
      <w:hyperlink r:id="R1bc9a27c7f8f4094">
        <w:r w:rsidRPr="247E7C3C" w:rsidR="456C36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https://use.vg/XIAZVB</w:t>
        </w:r>
      </w:hyperlink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(15:52 minutes)</w:t>
      </w:r>
    </w:p>
    <w:p xmlns:wp14="http://schemas.microsoft.com/office/word/2010/wordml" w:rsidP="247E7C3C" w14:paraId="41D1D8E0" wp14:textId="2DC05A0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DV:  2023 Victim Service Providers PIT and HIC Training: </w:t>
      </w:r>
      <w:hyperlink r:id="R852816035c9444cc">
        <w:r w:rsidRPr="247E7C3C" w:rsidR="456C36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https://use.vg/witiG3</w:t>
        </w:r>
      </w:hyperlink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(24:04 minutes)</w:t>
      </w:r>
    </w:p>
    <w:p xmlns:wp14="http://schemas.microsoft.com/office/word/2010/wordml" w:rsidP="247E7C3C" w14:paraId="4C1C610A" wp14:textId="774D1DF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2023 Unsheltered Street Count PIT Training:  </w:t>
      </w:r>
      <w:hyperlink r:id="R4db85340de314642">
        <w:r w:rsidRPr="247E7C3C" w:rsidR="456C36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https://use.vg/RpABAM</w:t>
        </w:r>
      </w:hyperlink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(14:31 minutes)</w:t>
      </w:r>
    </w:p>
    <w:p xmlns:wp14="http://schemas.microsoft.com/office/word/2010/wordml" w:rsidP="247E7C3C" w14:paraId="63EB711A" wp14:textId="46C8973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2023 How to complete a HIC survey: </w:t>
      </w:r>
      <w:hyperlink r:id="R4979d85edd294cf0">
        <w:r w:rsidRPr="247E7C3C" w:rsidR="456C36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https://use.vg/HH2tha</w:t>
        </w:r>
      </w:hyperlink>
      <w:r w:rsidRPr="247E7C3C" w:rsidR="456C36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(8:20 minutes)</w:t>
      </w:r>
    </w:p>
    <w:p xmlns:wp14="http://schemas.microsoft.com/office/word/2010/wordml" w:rsidP="247E7C3C" w14:paraId="56CA5F81" wp14:textId="44FA4AA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47E7C3C" w14:paraId="228ACE72" wp14:textId="5E72347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47E7C3C" w14:paraId="2C078E63" wp14:textId="0A1B755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65f8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B401C4"/>
    <w:rsid w:val="06302DFD"/>
    <w:rsid w:val="10FAF6A4"/>
    <w:rsid w:val="12B401C4"/>
    <w:rsid w:val="15B39062"/>
    <w:rsid w:val="247E7C3C"/>
    <w:rsid w:val="456C3609"/>
    <w:rsid w:val="5BF98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01C4"/>
  <w15:chartTrackingRefBased/>
  <w15:docId w15:val="{85D12FD5-7DB7-4E1E-9F63-DE0FC785E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1bc9a27c7f8f4094" Type="http://schemas.openxmlformats.org/officeDocument/2006/relationships/hyperlink" Target="https://use.vg/XIAZVB" TargetMode="External"/><Relationship Id="R852816035c9444cc" Type="http://schemas.openxmlformats.org/officeDocument/2006/relationships/hyperlink" Target="https://use.vg/witiG3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061ac29dc1af495c" Type="http://schemas.openxmlformats.org/officeDocument/2006/relationships/hyperlink" Target="https://ssp.qualtrics.com/jfe/form/SV_9MmNScXGkwk0CKW" TargetMode="External"/><Relationship Id="Rea3c2167af014e43" Type="http://schemas.openxmlformats.org/officeDocument/2006/relationships/hyperlink" Target="https://ssp.qualtrics.com/jfe/form/SV_9ZWuRuU69rHaKdo" TargetMode="External"/><Relationship Id="R4db85340de314642" Type="http://schemas.openxmlformats.org/officeDocument/2006/relationships/hyperlink" Target="https://use.vg/RpABAM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cc04da9866eb45c2" Type="http://schemas.openxmlformats.org/officeDocument/2006/relationships/hyperlink" Target="https://ssp.qualtrics.com/jfe/form/SV_eyT6Bygmsdtrlau" TargetMode="External"/><Relationship Id="R06b77644077441ee" Type="http://schemas.openxmlformats.org/officeDocument/2006/relationships/hyperlink" Target="https://ssp.qualtrics.com/jfe/form/SV_aV3xurkB0Dx6MsK" TargetMode="External"/><Relationship Id="R8addd9342bcd4fa7" Type="http://schemas.openxmlformats.org/officeDocument/2006/relationships/hyperlink" Target="mailto:UNL-CCFL-PIT@365groups.unl.edu" TargetMode="External"/><Relationship Id="rId1" Type="http://schemas.openxmlformats.org/officeDocument/2006/relationships/styles" Target="styles.xml"/><Relationship Id="R97c9492c3b584e0e" Type="http://schemas.openxmlformats.org/officeDocument/2006/relationships/hyperlink" Target="mailto:UNL-CCFL-PIT@365groups.unl.edu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8537cea16c874044" Type="http://schemas.openxmlformats.org/officeDocument/2006/relationships/hyperlink" Target="https://ssp.qualtrics.com/jfe/form/SV_0V2WWIFOxTMYNIG" TargetMode="External"/><Relationship Id="R4979d85edd294cf0" Type="http://schemas.openxmlformats.org/officeDocument/2006/relationships/hyperlink" Target="https://use.vg/HH2tha" TargetMode="External"/><Relationship Id="Rc6399fd5105447e7" Type="http://schemas.openxmlformats.org/officeDocument/2006/relationships/numbering" Target="numbering.xml"/><Relationship Id="rId4" Type="http://schemas.openxmlformats.org/officeDocument/2006/relationships/fontTable" Target="fontTable.xml"/><Relationship Id="R122690c8b8d04498" Type="http://schemas.openxmlformats.org/officeDocument/2006/relationships/hyperlink" Target="https://ssp.qualtrics.com/jfe/form/SV_a8FIPErOt6R7X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12" ma:contentTypeDescription="Create a new document." ma:contentTypeScope="" ma:versionID="33b8de94674ba096255a62cfc03b8a6d">
  <xsd:schema xmlns:xsd="http://www.w3.org/2001/XMLSchema" xmlns:xs="http://www.w3.org/2001/XMLSchema" xmlns:p="http://schemas.microsoft.com/office/2006/metadata/properties" xmlns:ns2="699244b1-7f5f-4b35-a97b-3ada407208e1" xmlns:ns3="70094060-6e72-40a3-bcdd-f42dcc7b2803" targetNamespace="http://schemas.microsoft.com/office/2006/metadata/properties" ma:root="true" ma:fieldsID="76b271bde4a6882619d138722366a322" ns2:_="" ns3:_="">
    <xsd:import namespace="699244b1-7f5f-4b35-a97b-3ada407208e1"/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44b1-7f5f-4b35-a97b-3ada40720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9244b1-7f5f-4b35-a97b-3ada407208e1">
      <UserInfo>
        <DisplayName>Angel Shafer</DisplayName>
        <AccountId>16</AccountId>
        <AccountType/>
      </UserInfo>
      <UserInfo>
        <DisplayName>Skye Windle</DisplayName>
        <AccountId>20</AccountId>
        <AccountType/>
      </UserInfo>
      <UserInfo>
        <DisplayName>Liz Woods</DisplayName>
        <AccountId>19</AccountId>
        <AccountType/>
      </UserInfo>
      <UserInfo>
        <DisplayName>Jeffrey Chambers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57FC1B-A87E-40B9-8934-D1EA280D401E}"/>
</file>

<file path=customXml/itemProps2.xml><?xml version="1.0" encoding="utf-8"?>
<ds:datastoreItem xmlns:ds="http://schemas.openxmlformats.org/officeDocument/2006/customXml" ds:itemID="{BC438447-6105-4F89-B87D-EBC084AD5DAF}"/>
</file>

<file path=customXml/itemProps3.xml><?xml version="1.0" encoding="utf-8"?>
<ds:datastoreItem xmlns:ds="http://schemas.openxmlformats.org/officeDocument/2006/customXml" ds:itemID="{2ED0DFCE-BA83-41CD-A9E8-BB57ED1C6E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Spicer</dc:creator>
  <cp:keywords/>
  <dc:description/>
  <cp:lastModifiedBy>Abby Spicer</cp:lastModifiedBy>
  <dcterms:created xsi:type="dcterms:W3CDTF">2022-12-16T16:52:29Z</dcterms:created>
  <dcterms:modified xsi:type="dcterms:W3CDTF">2022-12-16T16:54:36Z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